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836C3" w14:textId="77777777" w:rsidR="00405D1D" w:rsidRPr="003A205E" w:rsidRDefault="003774BA" w:rsidP="00405D1D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A205E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4C4B21F4" wp14:editId="79626860">
            <wp:simplePos x="0" y="0"/>
            <wp:positionH relativeFrom="margin">
              <wp:posOffset>4340860</wp:posOffset>
            </wp:positionH>
            <wp:positionV relativeFrom="margin">
              <wp:posOffset>-715645</wp:posOffset>
            </wp:positionV>
            <wp:extent cx="2007235" cy="610870"/>
            <wp:effectExtent l="0" t="0" r="0" b="0"/>
            <wp:wrapSquare wrapText="bothSides"/>
            <wp:docPr id="1" name="Picture 1" descr="http://nww.sthk.nhs.uk/_catalogs/masterpage/Custom%20Template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ww.sthk.nhs.uk/_catalogs/masterpage/Custom%20Template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D1D" w:rsidRPr="003A205E">
        <w:rPr>
          <w:rFonts w:ascii="Arial" w:hAnsi="Arial" w:cs="Arial"/>
          <w:sz w:val="32"/>
          <w:szCs w:val="32"/>
        </w:rPr>
        <w:t>Procedure for the transfer of Patient property</w:t>
      </w:r>
      <w:r w:rsidR="00405D1D" w:rsidRPr="00405D1D">
        <w:rPr>
          <w:rFonts w:ascii="Arial" w:hAnsi="Arial" w:cs="Arial"/>
          <w:sz w:val="28"/>
        </w:rPr>
        <w:t xml:space="preserve"> </w:t>
      </w:r>
      <w:r w:rsidR="00405D1D" w:rsidRPr="003A205E">
        <w:rPr>
          <w:rFonts w:ascii="Arial" w:hAnsi="Arial" w:cs="Arial"/>
          <w:sz w:val="32"/>
          <w:szCs w:val="32"/>
        </w:rPr>
        <w:t>to</w:t>
      </w:r>
    </w:p>
    <w:p w14:paraId="30F9E1D5" w14:textId="77777777" w:rsidR="003A205E" w:rsidRPr="003A205E" w:rsidRDefault="00405D1D" w:rsidP="003A205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A205E">
        <w:rPr>
          <w:rFonts w:ascii="Arial" w:hAnsi="Arial" w:cs="Arial"/>
          <w:sz w:val="32"/>
          <w:szCs w:val="32"/>
        </w:rPr>
        <w:t xml:space="preserve"> Hospital Reception</w:t>
      </w:r>
    </w:p>
    <w:p w14:paraId="7D59801E" w14:textId="77777777" w:rsidR="003A205E" w:rsidRDefault="003A205E" w:rsidP="003A205E">
      <w:pPr>
        <w:spacing w:after="0"/>
        <w:jc w:val="center"/>
        <w:rPr>
          <w:rFonts w:ascii="Arial" w:hAnsi="Arial" w:cs="Arial"/>
          <w:sz w:val="28"/>
        </w:rPr>
      </w:pPr>
    </w:p>
    <w:p w14:paraId="6D94F3A2" w14:textId="77777777" w:rsidR="003A205E" w:rsidRDefault="003A205E" w:rsidP="003A20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Note:  1. Patients’ property must N</w:t>
      </w:r>
      <w:r w:rsidR="000A0F73" w:rsidRPr="00EC0E35">
        <w:rPr>
          <w:rFonts w:ascii="Arial" w:hAnsi="Arial" w:cs="Arial"/>
          <w:sz w:val="24"/>
          <w:szCs w:val="24"/>
        </w:rPr>
        <w:t>ot be left at rec</w:t>
      </w:r>
      <w:r>
        <w:rPr>
          <w:rFonts w:ascii="Arial" w:hAnsi="Arial" w:cs="Arial"/>
          <w:sz w:val="24"/>
          <w:szCs w:val="24"/>
        </w:rPr>
        <w:t>eption for relatives to collect</w:t>
      </w:r>
    </w:p>
    <w:p w14:paraId="06538E0F" w14:textId="77777777" w:rsidR="003A205E" w:rsidRPr="003A205E" w:rsidRDefault="003A205E" w:rsidP="00651285">
      <w:pPr>
        <w:spacing w:after="0"/>
        <w:ind w:left="220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Patients property “Drop off” and “Pick Up” operates </w:t>
      </w:r>
      <w:r w:rsidR="00651285" w:rsidRPr="00651285">
        <w:rPr>
          <w:rFonts w:ascii="Arial" w:hAnsi="Arial" w:cs="Arial"/>
          <w:b/>
          <w:sz w:val="24"/>
          <w:szCs w:val="24"/>
          <w:u w:val="single"/>
        </w:rPr>
        <w:t>strictly</w:t>
      </w:r>
      <w:r w:rsidR="006512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between </w:t>
      </w:r>
      <w:r w:rsidR="00651285">
        <w:rPr>
          <w:rFonts w:ascii="Arial" w:hAnsi="Arial" w:cs="Arial"/>
          <w:b/>
          <w:sz w:val="24"/>
          <w:szCs w:val="24"/>
        </w:rPr>
        <w:t xml:space="preserve">08:00 and </w:t>
      </w:r>
      <w:r w:rsidR="00F54EF2">
        <w:rPr>
          <w:rFonts w:ascii="Arial" w:hAnsi="Arial" w:cs="Arial"/>
          <w:b/>
          <w:sz w:val="24"/>
          <w:szCs w:val="24"/>
        </w:rPr>
        <w:t>19</w:t>
      </w:r>
      <w:r w:rsidRPr="003A205E">
        <w:rPr>
          <w:rFonts w:ascii="Arial" w:hAnsi="Arial" w:cs="Arial"/>
          <w:b/>
          <w:sz w:val="24"/>
          <w:szCs w:val="24"/>
        </w:rPr>
        <w:t>:00 hrs ONLY</w:t>
      </w:r>
    </w:p>
    <w:p w14:paraId="4E7D80D5" w14:textId="77777777" w:rsidR="003A205E" w:rsidRDefault="003A205E" w:rsidP="003A205E">
      <w:pPr>
        <w:spacing w:after="0"/>
        <w:rPr>
          <w:rFonts w:ascii="Arial" w:hAnsi="Arial" w:cs="Arial"/>
          <w:sz w:val="28"/>
        </w:rPr>
      </w:pPr>
    </w:p>
    <w:p w14:paraId="3FC44BBD" w14:textId="77777777" w:rsidR="003A205E" w:rsidRPr="003A205E" w:rsidRDefault="003A205E" w:rsidP="003A205E">
      <w:pPr>
        <w:spacing w:after="0"/>
        <w:rPr>
          <w:rFonts w:ascii="Arial" w:hAnsi="Arial" w:cs="Arial"/>
          <w:sz w:val="28"/>
        </w:rPr>
      </w:pPr>
    </w:p>
    <w:p w14:paraId="689A5BC3" w14:textId="77777777" w:rsidR="003F7D48" w:rsidRPr="00EC0E35" w:rsidRDefault="000A0F73" w:rsidP="001343D6">
      <w:pPr>
        <w:rPr>
          <w:rFonts w:ascii="Arial" w:hAnsi="Arial" w:cs="Arial"/>
          <w:sz w:val="24"/>
          <w:szCs w:val="24"/>
        </w:rPr>
      </w:pPr>
      <w:r w:rsidRPr="00EC0E35">
        <w:rPr>
          <w:rFonts w:ascii="Arial" w:hAnsi="Arial" w:cs="Arial"/>
          <w:sz w:val="24"/>
          <w:szCs w:val="24"/>
        </w:rPr>
        <w:t xml:space="preserve">If a patient in Whiston Hospital has clothing that needs to be laundered by relatives </w:t>
      </w:r>
      <w:r w:rsidR="003F7D48" w:rsidRPr="00EC0E35">
        <w:rPr>
          <w:rFonts w:ascii="Arial" w:hAnsi="Arial" w:cs="Arial"/>
          <w:sz w:val="24"/>
          <w:szCs w:val="24"/>
        </w:rPr>
        <w:t>please follow the process.</w:t>
      </w:r>
    </w:p>
    <w:p w14:paraId="04BF3A56" w14:textId="77777777" w:rsidR="009E1335" w:rsidRPr="00EC0E35" w:rsidRDefault="009E1335" w:rsidP="009E1335">
      <w:pPr>
        <w:pStyle w:val="ListParagraph"/>
        <w:numPr>
          <w:ilvl w:val="0"/>
          <w:numId w:val="4"/>
        </w:numPr>
        <w:tabs>
          <w:tab w:val="left" w:pos="864"/>
        </w:tabs>
        <w:rPr>
          <w:rFonts w:ascii="Arial" w:hAnsi="Arial" w:cs="Arial"/>
          <w:sz w:val="24"/>
          <w:szCs w:val="24"/>
        </w:rPr>
      </w:pPr>
      <w:r w:rsidRPr="00EC0E35">
        <w:rPr>
          <w:rFonts w:ascii="Arial" w:hAnsi="Arial" w:cs="Arial"/>
          <w:sz w:val="24"/>
          <w:szCs w:val="24"/>
        </w:rPr>
        <w:t xml:space="preserve">Ward staff or patient to advise the relative/carer that there are items to be laundered at home and for them to collect these from Whiston Hospital between the hours of </w:t>
      </w:r>
      <w:r w:rsidR="00F54EF2">
        <w:rPr>
          <w:rFonts w:ascii="Arial" w:hAnsi="Arial" w:cs="Arial"/>
          <w:b/>
          <w:sz w:val="24"/>
          <w:szCs w:val="24"/>
        </w:rPr>
        <w:t>8am and 7</w:t>
      </w:r>
      <w:r w:rsidRPr="003A205E">
        <w:rPr>
          <w:rFonts w:ascii="Arial" w:hAnsi="Arial" w:cs="Arial"/>
          <w:b/>
          <w:sz w:val="24"/>
          <w:szCs w:val="24"/>
        </w:rPr>
        <w:t>pm</w:t>
      </w:r>
    </w:p>
    <w:p w14:paraId="372D9756" w14:textId="77777777" w:rsidR="003D04AC" w:rsidRPr="00EC0E35" w:rsidRDefault="009E1335" w:rsidP="00EC0E3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C0E35">
        <w:rPr>
          <w:rFonts w:ascii="Arial" w:hAnsi="Arial" w:cs="Arial"/>
          <w:sz w:val="24"/>
          <w:szCs w:val="24"/>
        </w:rPr>
        <w:t>Relative/carer to attend main reception area and inform reception that they have come to collect patient property, providing the patient’s name and ward</w:t>
      </w:r>
      <w:r w:rsidR="003D04AC">
        <w:rPr>
          <w:rFonts w:ascii="Arial" w:hAnsi="Arial" w:cs="Arial"/>
          <w:sz w:val="24"/>
          <w:szCs w:val="24"/>
        </w:rPr>
        <w:t>.  They will be asked to sit in the atrium, maintaining social distance to wait whilst clothing is collected</w:t>
      </w:r>
    </w:p>
    <w:p w14:paraId="6B138A84" w14:textId="77777777" w:rsidR="009E1335" w:rsidRPr="00EC0E35" w:rsidRDefault="003C7AB9" w:rsidP="00EC0E3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C0E35">
        <w:rPr>
          <w:rFonts w:ascii="Arial" w:hAnsi="Arial" w:cs="Arial"/>
          <w:sz w:val="24"/>
          <w:szCs w:val="24"/>
        </w:rPr>
        <w:t>Reception is</w:t>
      </w:r>
      <w:r w:rsidR="009E1335" w:rsidRPr="00EC0E35">
        <w:rPr>
          <w:rFonts w:ascii="Arial" w:hAnsi="Arial" w:cs="Arial"/>
          <w:sz w:val="24"/>
          <w:szCs w:val="24"/>
        </w:rPr>
        <w:t xml:space="preserve"> to notify </w:t>
      </w:r>
      <w:r w:rsidR="00F54EF2">
        <w:rPr>
          <w:rFonts w:ascii="Arial" w:hAnsi="Arial" w:cs="Arial"/>
          <w:sz w:val="24"/>
          <w:szCs w:val="24"/>
        </w:rPr>
        <w:t xml:space="preserve">a volunteer </w:t>
      </w:r>
      <w:r w:rsidR="009E1335" w:rsidRPr="00EC0E35">
        <w:rPr>
          <w:rFonts w:ascii="Arial" w:hAnsi="Arial" w:cs="Arial"/>
          <w:sz w:val="24"/>
          <w:szCs w:val="24"/>
        </w:rPr>
        <w:t>who will collect the property from the ward and hand it directly to the relative/carer</w:t>
      </w:r>
      <w:r w:rsidR="00F54EF2">
        <w:rPr>
          <w:rFonts w:ascii="Arial" w:hAnsi="Arial" w:cs="Arial"/>
          <w:sz w:val="24"/>
          <w:szCs w:val="24"/>
        </w:rPr>
        <w:t>.  This volunteer</w:t>
      </w:r>
      <w:r w:rsidR="009E1335">
        <w:rPr>
          <w:rFonts w:ascii="Arial" w:hAnsi="Arial" w:cs="Arial"/>
          <w:sz w:val="24"/>
          <w:szCs w:val="24"/>
        </w:rPr>
        <w:t xml:space="preserve"> must wear gloves</w:t>
      </w:r>
      <w:r w:rsidR="003D04AC">
        <w:rPr>
          <w:rFonts w:ascii="Arial" w:hAnsi="Arial" w:cs="Arial"/>
          <w:sz w:val="24"/>
          <w:szCs w:val="24"/>
        </w:rPr>
        <w:t xml:space="preserve"> and </w:t>
      </w:r>
      <w:r w:rsidR="009E1335">
        <w:rPr>
          <w:rFonts w:ascii="Arial" w:hAnsi="Arial" w:cs="Arial"/>
          <w:sz w:val="24"/>
          <w:szCs w:val="24"/>
        </w:rPr>
        <w:t>apron</w:t>
      </w:r>
      <w:r w:rsidR="003D04AC">
        <w:rPr>
          <w:rFonts w:ascii="Arial" w:hAnsi="Arial" w:cs="Arial"/>
          <w:sz w:val="24"/>
          <w:szCs w:val="24"/>
        </w:rPr>
        <w:t>, which must be changed after each collection and hands decontaminated, as well as a</w:t>
      </w:r>
      <w:r w:rsidR="009E1335">
        <w:rPr>
          <w:rFonts w:ascii="Arial" w:hAnsi="Arial" w:cs="Arial"/>
          <w:sz w:val="24"/>
          <w:szCs w:val="24"/>
        </w:rPr>
        <w:t xml:space="preserve"> mask</w:t>
      </w:r>
    </w:p>
    <w:p w14:paraId="67B5E6B5" w14:textId="77777777" w:rsidR="009E1335" w:rsidRPr="00EC0E35" w:rsidRDefault="009E1335" w:rsidP="009E1335">
      <w:pPr>
        <w:pStyle w:val="ListParagraph"/>
        <w:numPr>
          <w:ilvl w:val="0"/>
          <w:numId w:val="4"/>
        </w:numPr>
        <w:tabs>
          <w:tab w:val="left" w:pos="8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Ward staff are to ensure that cl</w:t>
      </w:r>
      <w:r w:rsidRPr="00EC0E35">
        <w:rPr>
          <w:rFonts w:ascii="Arial" w:hAnsi="Arial" w:cs="Arial"/>
          <w:sz w:val="24"/>
          <w:szCs w:val="24"/>
        </w:rPr>
        <w:t xml:space="preserve">othing </w:t>
      </w:r>
      <w:r>
        <w:rPr>
          <w:rFonts w:ascii="Arial" w:hAnsi="Arial" w:cs="Arial"/>
          <w:sz w:val="24"/>
          <w:szCs w:val="24"/>
        </w:rPr>
        <w:t xml:space="preserve">is </w:t>
      </w:r>
      <w:r w:rsidRPr="003A205E">
        <w:rPr>
          <w:rFonts w:ascii="Arial" w:hAnsi="Arial" w:cs="Arial"/>
          <w:b/>
          <w:sz w:val="24"/>
          <w:szCs w:val="24"/>
        </w:rPr>
        <w:t>double bagged and sealed</w:t>
      </w:r>
      <w:r>
        <w:rPr>
          <w:rFonts w:ascii="Arial" w:hAnsi="Arial" w:cs="Arial"/>
          <w:sz w:val="24"/>
          <w:szCs w:val="24"/>
        </w:rPr>
        <w:t xml:space="preserve"> </w:t>
      </w:r>
      <w:r w:rsidRPr="00EC0E35">
        <w:rPr>
          <w:rFonts w:ascii="Arial" w:hAnsi="Arial" w:cs="Arial"/>
          <w:sz w:val="24"/>
          <w:szCs w:val="24"/>
        </w:rPr>
        <w:t>in patient property bags prior to handing over to th</w:t>
      </w:r>
      <w:r w:rsidR="00F54EF2">
        <w:rPr>
          <w:rFonts w:ascii="Arial" w:hAnsi="Arial" w:cs="Arial"/>
          <w:sz w:val="24"/>
          <w:szCs w:val="24"/>
        </w:rPr>
        <w:t xml:space="preserve">e volunteer </w:t>
      </w:r>
      <w:r>
        <w:rPr>
          <w:rFonts w:ascii="Arial" w:hAnsi="Arial" w:cs="Arial"/>
          <w:sz w:val="24"/>
          <w:szCs w:val="24"/>
        </w:rPr>
        <w:t>collecting it, with the patient’s name and ward written on the bag</w:t>
      </w:r>
      <w:r w:rsidRPr="00EC0E35">
        <w:rPr>
          <w:rFonts w:ascii="Arial" w:hAnsi="Arial" w:cs="Arial"/>
          <w:sz w:val="24"/>
          <w:szCs w:val="24"/>
        </w:rPr>
        <w:t xml:space="preserve"> </w:t>
      </w:r>
    </w:p>
    <w:p w14:paraId="4860983A" w14:textId="77777777" w:rsidR="009E1335" w:rsidRDefault="009E1335" w:rsidP="009E1335">
      <w:pPr>
        <w:pStyle w:val="ListParagraph"/>
        <w:numPr>
          <w:ilvl w:val="0"/>
          <w:numId w:val="4"/>
        </w:numPr>
        <w:tabs>
          <w:tab w:val="left" w:pos="864"/>
        </w:tabs>
        <w:rPr>
          <w:rFonts w:ascii="Arial" w:hAnsi="Arial" w:cs="Arial"/>
          <w:sz w:val="24"/>
          <w:szCs w:val="24"/>
        </w:rPr>
      </w:pPr>
      <w:r w:rsidRPr="00EC0E35">
        <w:rPr>
          <w:rFonts w:ascii="Arial" w:hAnsi="Arial" w:cs="Arial"/>
          <w:sz w:val="24"/>
          <w:szCs w:val="24"/>
        </w:rPr>
        <w:t>Relative/carer are to be advised to put the clothing directly in the washing machine and wash at 60</w:t>
      </w:r>
      <w:r w:rsidRPr="00EC0E35">
        <w:rPr>
          <w:rFonts w:ascii="Arial" w:hAnsi="Arial" w:cs="Arial"/>
          <w:sz w:val="24"/>
          <w:szCs w:val="24"/>
          <w:vertAlign w:val="superscript"/>
        </w:rPr>
        <w:t>o</w:t>
      </w:r>
      <w:r w:rsidRPr="00EC0E35">
        <w:rPr>
          <w:rFonts w:ascii="Arial" w:hAnsi="Arial" w:cs="Arial"/>
          <w:sz w:val="24"/>
          <w:szCs w:val="24"/>
        </w:rPr>
        <w:t xml:space="preserve">C (or highest possible temperature).  </w:t>
      </w:r>
    </w:p>
    <w:p w14:paraId="3CBCC72E" w14:textId="77777777" w:rsidR="009E1335" w:rsidRDefault="009E1335" w:rsidP="009E1335">
      <w:pPr>
        <w:pStyle w:val="ListParagraph"/>
        <w:numPr>
          <w:ilvl w:val="0"/>
          <w:numId w:val="4"/>
        </w:numPr>
        <w:tabs>
          <w:tab w:val="left" w:pos="8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C0E35">
        <w:rPr>
          <w:rFonts w:ascii="Arial" w:hAnsi="Arial" w:cs="Arial"/>
          <w:sz w:val="24"/>
          <w:szCs w:val="24"/>
        </w:rPr>
        <w:t xml:space="preserve">tems that cannot be washed should be wiped down with antiseptic wipes, or quarantined for 3 days if that is not possible.  </w:t>
      </w:r>
    </w:p>
    <w:p w14:paraId="31320EF2" w14:textId="77777777" w:rsidR="009E1335" w:rsidRPr="00EC0E35" w:rsidRDefault="009E1335" w:rsidP="009E1335">
      <w:pPr>
        <w:pStyle w:val="ListParagraph"/>
        <w:numPr>
          <w:ilvl w:val="0"/>
          <w:numId w:val="4"/>
        </w:numPr>
        <w:tabs>
          <w:tab w:val="left" w:pos="8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Relatives/carers</w:t>
      </w:r>
      <w:r w:rsidRPr="00EC0E35">
        <w:rPr>
          <w:rFonts w:ascii="Arial" w:hAnsi="Arial" w:cs="Arial"/>
          <w:sz w:val="24"/>
          <w:szCs w:val="24"/>
        </w:rPr>
        <w:t xml:space="preserve"> must be advised to wash their hands for 20 seconds after touching the items</w:t>
      </w:r>
    </w:p>
    <w:p w14:paraId="68742E95" w14:textId="77777777" w:rsidR="009E1335" w:rsidRPr="00EC0E35" w:rsidRDefault="009E1335" w:rsidP="009E1335">
      <w:pPr>
        <w:pStyle w:val="ListParagraph"/>
        <w:numPr>
          <w:ilvl w:val="0"/>
          <w:numId w:val="4"/>
        </w:numPr>
        <w:tabs>
          <w:tab w:val="left" w:pos="8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Changing room staff need </w:t>
      </w:r>
      <w:r w:rsidR="003A205E">
        <w:rPr>
          <w:rFonts w:ascii="Arial" w:hAnsi="Arial" w:cs="Arial"/>
          <w:sz w:val="24"/>
          <w:szCs w:val="24"/>
        </w:rPr>
        <w:t>to RECORD</w:t>
      </w:r>
      <w:r w:rsidRPr="00EC0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EC0E35">
        <w:rPr>
          <w:rFonts w:ascii="Arial" w:hAnsi="Arial" w:cs="Arial"/>
          <w:sz w:val="24"/>
          <w:szCs w:val="24"/>
        </w:rPr>
        <w:t>items have been collected after removal of PPE and decontamination of hands</w:t>
      </w:r>
      <w:r w:rsidR="003D04AC">
        <w:rPr>
          <w:rFonts w:ascii="Arial" w:hAnsi="Arial" w:cs="Arial"/>
          <w:sz w:val="24"/>
          <w:szCs w:val="24"/>
        </w:rPr>
        <w:t xml:space="preserve"> on a copy of the log of collected items (embedded below)</w:t>
      </w:r>
    </w:p>
    <w:bookmarkStart w:id="0" w:name="_MON_1675090264"/>
    <w:bookmarkEnd w:id="0"/>
    <w:p w14:paraId="4C2BEDB5" w14:textId="77777777" w:rsidR="000F20A9" w:rsidRPr="009E1335" w:rsidRDefault="004F104C" w:rsidP="00EC0E35">
      <w:pPr>
        <w:pStyle w:val="ListParagraph"/>
        <w:tabs>
          <w:tab w:val="left" w:pos="864"/>
        </w:tabs>
        <w:ind w:left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62" w:dyaOrig="1132" w14:anchorId="4F4B2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6.25pt" o:ole="">
            <v:imagedata r:id="rId10" o:title=""/>
          </v:shape>
          <o:OLEObject Type="Embed" ProgID="Word.Document.8" ShapeID="_x0000_i1025" DrawAspect="Icon" ObjectID="_1700988373" r:id="rId11">
            <o:FieldCodes>\s</o:FieldCodes>
          </o:OLEObject>
        </w:object>
      </w:r>
    </w:p>
    <w:sectPr w:rsidR="000F20A9" w:rsidRPr="009E1335" w:rsidSect="003A205E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4C3DA" w14:textId="77777777" w:rsidR="00A74E67" w:rsidRDefault="00A74E67" w:rsidP="000A0F73">
      <w:pPr>
        <w:spacing w:after="0" w:line="240" w:lineRule="auto"/>
      </w:pPr>
      <w:r>
        <w:separator/>
      </w:r>
    </w:p>
  </w:endnote>
  <w:endnote w:type="continuationSeparator" w:id="0">
    <w:p w14:paraId="4587C689" w14:textId="77777777" w:rsidR="00A74E67" w:rsidRDefault="00A74E67" w:rsidP="000A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F924A" w14:textId="77777777" w:rsidR="00A74E67" w:rsidRDefault="00A74E67" w:rsidP="000A0F73">
      <w:pPr>
        <w:spacing w:after="0" w:line="240" w:lineRule="auto"/>
      </w:pPr>
      <w:r>
        <w:separator/>
      </w:r>
    </w:p>
  </w:footnote>
  <w:footnote w:type="continuationSeparator" w:id="0">
    <w:p w14:paraId="32443354" w14:textId="77777777" w:rsidR="00A74E67" w:rsidRDefault="00A74E67" w:rsidP="000A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FC528" w14:textId="77777777" w:rsidR="003A205E" w:rsidRDefault="003A205E">
    <w:pPr>
      <w:pStyle w:val="Header"/>
    </w:pPr>
  </w:p>
  <w:p w14:paraId="502B7941" w14:textId="77777777" w:rsidR="003A205E" w:rsidRDefault="003A2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64987"/>
    <w:multiLevelType w:val="hybridMultilevel"/>
    <w:tmpl w:val="F5BAA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5016"/>
    <w:multiLevelType w:val="hybridMultilevel"/>
    <w:tmpl w:val="2CEA8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822"/>
    <w:multiLevelType w:val="hybridMultilevel"/>
    <w:tmpl w:val="3B12A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8257D"/>
    <w:multiLevelType w:val="hybridMultilevel"/>
    <w:tmpl w:val="70AE46DA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73"/>
    <w:rsid w:val="000A0F73"/>
    <w:rsid w:val="000F20A9"/>
    <w:rsid w:val="00102EF5"/>
    <w:rsid w:val="001343D6"/>
    <w:rsid w:val="002704C3"/>
    <w:rsid w:val="003774BA"/>
    <w:rsid w:val="003A205E"/>
    <w:rsid w:val="003C7AB9"/>
    <w:rsid w:val="003D04AC"/>
    <w:rsid w:val="003F7D48"/>
    <w:rsid w:val="00405D1D"/>
    <w:rsid w:val="004F104C"/>
    <w:rsid w:val="00651285"/>
    <w:rsid w:val="00834310"/>
    <w:rsid w:val="009E1335"/>
    <w:rsid w:val="00A74E67"/>
    <w:rsid w:val="00AF298F"/>
    <w:rsid w:val="00EC0E35"/>
    <w:rsid w:val="00F5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0938B0"/>
  <w15:docId w15:val="{52079B51-943F-44F4-A91A-537E426A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F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73"/>
  </w:style>
  <w:style w:type="paragraph" w:styleId="Footer">
    <w:name w:val="footer"/>
    <w:basedOn w:val="Normal"/>
    <w:link w:val="FooterChar"/>
    <w:uiPriority w:val="99"/>
    <w:unhideWhenUsed/>
    <w:rsid w:val="000A0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73"/>
  </w:style>
  <w:style w:type="paragraph" w:styleId="ListParagraph">
    <w:name w:val="List Paragraph"/>
    <w:basedOn w:val="Normal"/>
    <w:uiPriority w:val="34"/>
    <w:qFormat/>
    <w:rsid w:val="003F7D48"/>
    <w:pPr>
      <w:ind w:left="720"/>
      <w:contextualSpacing/>
    </w:pPr>
  </w:style>
  <w:style w:type="paragraph" w:styleId="NoSpacing">
    <w:name w:val="No Spacing"/>
    <w:uiPriority w:val="1"/>
    <w:qFormat/>
    <w:rsid w:val="00405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ww.sthk.nhs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C280-B180-4529-BD4E-EF66A37B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Keegan</dc:creator>
  <cp:lastModifiedBy>Lynsey Thomas</cp:lastModifiedBy>
  <cp:revision>2</cp:revision>
  <dcterms:created xsi:type="dcterms:W3CDTF">2021-12-14T12:00:00Z</dcterms:created>
  <dcterms:modified xsi:type="dcterms:W3CDTF">2021-12-14T12:00:00Z</dcterms:modified>
</cp:coreProperties>
</file>